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0E24" w:rsidP="396A53F3" w:rsidRDefault="00900E24" w14:paraId="3BD01469" w14:textId="77777777">
      <w:pPr>
        <w:rPr>
          <w:rFonts w:ascii="Arial" w:hAnsi="Arial" w:eastAsia="Calibri" w:cs="Arial"/>
          <w:b/>
          <w:bCs/>
          <w:sz w:val="24"/>
          <w:szCs w:val="24"/>
        </w:rPr>
      </w:pPr>
      <w:r>
        <w:rPr>
          <w:rFonts w:ascii="Arial" w:hAnsi="Arial" w:eastAsia="Calibri" w:cs="Arial"/>
          <w:b/>
          <w:bCs/>
          <w:sz w:val="24"/>
          <w:szCs w:val="24"/>
        </w:rPr>
        <w:t xml:space="preserve">Vold er et kommunalt ansvar </w:t>
      </w:r>
    </w:p>
    <w:p w:rsidR="00CA0462" w:rsidP="396A53F3" w:rsidRDefault="00CA0462" w14:paraId="314B5109" w14:textId="42587BCE">
      <w:pPr>
        <w:rPr>
          <w:rFonts w:ascii="Arial" w:hAnsi="Arial" w:eastAsia="Calibri" w:cs="Arial"/>
          <w:b/>
          <w:bCs/>
          <w:sz w:val="24"/>
          <w:szCs w:val="24"/>
        </w:rPr>
      </w:pPr>
      <w:r>
        <w:rPr>
          <w:rFonts w:ascii="Arial" w:hAnsi="Arial" w:eastAsia="Calibri" w:cs="Arial"/>
          <w:b/>
          <w:bCs/>
          <w:sz w:val="24"/>
          <w:szCs w:val="24"/>
        </w:rPr>
        <w:t xml:space="preserve">Vold mot kvinner – politikernes ansvar </w:t>
      </w:r>
    </w:p>
    <w:p w:rsidRPr="00EC77BB" w:rsidR="00E538DD" w:rsidP="396A53F3" w:rsidRDefault="00E538DD" w14:paraId="753A2CCD" w14:textId="34A1BCAD">
      <w:pPr>
        <w:rPr>
          <w:rFonts w:ascii="Arial" w:hAnsi="Arial" w:eastAsia="Calibri" w:cs="Arial"/>
          <w:b/>
          <w:bCs/>
          <w:sz w:val="24"/>
          <w:szCs w:val="24"/>
        </w:rPr>
      </w:pPr>
      <w:r w:rsidRPr="00EC77BB">
        <w:rPr>
          <w:rFonts w:ascii="Arial" w:hAnsi="Arial" w:eastAsia="Calibri" w:cs="Arial"/>
          <w:b/>
          <w:bCs/>
          <w:sz w:val="24"/>
          <w:szCs w:val="24"/>
        </w:rPr>
        <w:t>Kommunen</w:t>
      </w:r>
      <w:r w:rsidRPr="00EC77BB" w:rsidR="00EC77BB">
        <w:rPr>
          <w:rFonts w:ascii="Arial" w:hAnsi="Arial" w:eastAsia="Calibri" w:cs="Arial"/>
          <w:b/>
          <w:bCs/>
          <w:sz w:val="24"/>
          <w:szCs w:val="24"/>
        </w:rPr>
        <w:t xml:space="preserve">s ansvar for voldsutsatte </w:t>
      </w:r>
    </w:p>
    <w:p w:rsidRPr="00EC77BB" w:rsidR="00EC77BB" w:rsidP="396A53F3" w:rsidRDefault="00EC77BB" w14:paraId="4B9CA68A" w14:textId="74B00C0C">
      <w:pPr>
        <w:rPr>
          <w:rFonts w:ascii="Arial" w:hAnsi="Arial" w:eastAsia="Calibri" w:cs="Arial"/>
          <w:b/>
          <w:bCs/>
          <w:sz w:val="24"/>
          <w:szCs w:val="24"/>
        </w:rPr>
      </w:pPr>
      <w:r w:rsidRPr="00EC77BB">
        <w:rPr>
          <w:rFonts w:ascii="Arial" w:hAnsi="Arial" w:eastAsia="Calibri" w:cs="Arial"/>
          <w:b/>
          <w:bCs/>
          <w:sz w:val="24"/>
          <w:szCs w:val="24"/>
        </w:rPr>
        <w:t xml:space="preserve">Voldsutsattes rettigheter  </w:t>
      </w:r>
    </w:p>
    <w:p w:rsidRPr="00E538DD" w:rsidR="003E3A55" w:rsidP="396A53F3" w:rsidRDefault="052E0B51" w14:paraId="11075E0A" w14:textId="60A7B98D">
      <w:pPr>
        <w:rPr>
          <w:rFonts w:ascii="Arial" w:hAnsi="Arial" w:eastAsia="Calibri" w:cs="Arial"/>
          <w:i/>
          <w:iCs/>
          <w:sz w:val="24"/>
          <w:szCs w:val="24"/>
        </w:rPr>
      </w:pPr>
      <w:r w:rsidRPr="00E538DD">
        <w:rPr>
          <w:rFonts w:ascii="Arial" w:hAnsi="Arial" w:eastAsia="Calibri" w:cs="Arial"/>
          <w:i/>
          <w:iCs/>
          <w:sz w:val="24"/>
          <w:szCs w:val="24"/>
        </w:rPr>
        <w:t>Vold mot kvinner er brudd på grunnleggende menneskerettigheter</w:t>
      </w:r>
      <w:r w:rsidR="00AC083C">
        <w:rPr>
          <w:rFonts w:ascii="Arial" w:hAnsi="Arial" w:eastAsia="Calibri" w:cs="Arial"/>
          <w:i/>
          <w:iCs/>
          <w:sz w:val="24"/>
          <w:szCs w:val="24"/>
        </w:rPr>
        <w:t>.</w:t>
      </w:r>
      <w:r w:rsidRPr="00E538DD">
        <w:rPr>
          <w:rFonts w:ascii="Arial" w:hAnsi="Arial" w:eastAsia="Calibri" w:cs="Arial"/>
          <w:i/>
          <w:iCs/>
          <w:sz w:val="24"/>
          <w:szCs w:val="24"/>
        </w:rPr>
        <w:t xml:space="preserve"> </w:t>
      </w:r>
      <w:r w:rsidR="00AC083C">
        <w:rPr>
          <w:rFonts w:ascii="Arial" w:hAnsi="Arial" w:eastAsia="Calibri" w:cs="Arial"/>
          <w:i/>
          <w:iCs/>
          <w:sz w:val="24"/>
          <w:szCs w:val="24"/>
        </w:rPr>
        <w:t xml:space="preserve">Det er </w:t>
      </w:r>
      <w:r w:rsidRPr="00E538DD">
        <w:rPr>
          <w:rFonts w:ascii="Arial" w:hAnsi="Arial" w:eastAsia="Calibri" w:cs="Arial"/>
          <w:i/>
          <w:iCs/>
          <w:sz w:val="24"/>
          <w:szCs w:val="24"/>
        </w:rPr>
        <w:t xml:space="preserve">en av vår tids største likestillingsutfordringer. </w:t>
      </w:r>
    </w:p>
    <w:p w:rsidRPr="0032768E" w:rsidR="00A71B02" w:rsidP="396A53F3" w:rsidRDefault="052E0B51" w14:paraId="55D7BF9C" w14:textId="4297EA0D">
      <w:pPr>
        <w:rPr>
          <w:rFonts w:ascii="Arial" w:hAnsi="Arial" w:eastAsia="Calibri" w:cs="Arial"/>
          <w:sz w:val="24"/>
          <w:szCs w:val="24"/>
        </w:rPr>
      </w:pPr>
      <w:r w:rsidRPr="0032768E">
        <w:rPr>
          <w:rFonts w:ascii="Arial" w:hAnsi="Arial" w:eastAsia="Calibri" w:cs="Arial"/>
          <w:sz w:val="24"/>
          <w:szCs w:val="24"/>
        </w:rPr>
        <w:t xml:space="preserve">Alle kan utsettes for vold, men det er kvinner som i all hovedsak utsettes for den grove og gjentakende volden, og for seksualisert vold. Det er også en stor overvekt av kvinner blant ofre for partnerdrap. Kommunen må ta et større ansvar for å forebygge, avdekke og følge opp voldsutsatte kvinner. </w:t>
      </w:r>
    </w:p>
    <w:p w:rsidRPr="0032768E" w:rsidR="008437F4" w:rsidP="003E3A55" w:rsidRDefault="008437F4" w14:paraId="771C40CE" w14:textId="07B31EC7">
      <w:pPr>
        <w:pStyle w:val="paragraph"/>
        <w:spacing w:before="0" w:beforeAutospacing="0" w:after="0" w:afterAutospacing="0"/>
        <w:textAlignment w:val="baseline"/>
        <w:rPr>
          <w:rFonts w:ascii="Arial" w:hAnsi="Arial" w:cs="Arial"/>
        </w:rPr>
      </w:pPr>
      <w:r w:rsidRPr="0032768E">
        <w:rPr>
          <w:rStyle w:val="normaltextrun"/>
          <w:rFonts w:ascii="Arial" w:hAnsi="Arial" w:cs="Arial"/>
        </w:rPr>
        <w:t xml:space="preserve">For å sikre god </w:t>
      </w:r>
      <w:r w:rsidR="00DE3DE1">
        <w:rPr>
          <w:rStyle w:val="normaltextrun"/>
          <w:rFonts w:ascii="Arial" w:hAnsi="Arial" w:cs="Arial"/>
        </w:rPr>
        <w:t>hjelp</w:t>
      </w:r>
      <w:r w:rsidRPr="0032768E">
        <w:rPr>
          <w:rStyle w:val="normaltextrun"/>
          <w:rFonts w:ascii="Arial" w:hAnsi="Arial" w:cs="Arial"/>
        </w:rPr>
        <w:t xml:space="preserve"> og beskyttelse </w:t>
      </w:r>
      <w:r w:rsidR="00AC083C">
        <w:rPr>
          <w:rStyle w:val="normaltextrun"/>
          <w:rFonts w:ascii="Arial" w:hAnsi="Arial" w:cs="Arial"/>
        </w:rPr>
        <w:t xml:space="preserve">til voldsutsatte </w:t>
      </w:r>
      <w:r w:rsidRPr="0032768E">
        <w:rPr>
          <w:rStyle w:val="normaltextrun"/>
          <w:rFonts w:ascii="Arial" w:hAnsi="Arial" w:cs="Arial"/>
        </w:rPr>
        <w:t xml:space="preserve">er det viktig med koordinert og samordnet hjelp. </w:t>
      </w:r>
      <w:r w:rsidR="00C05F94">
        <w:rPr>
          <w:rStyle w:val="normaltextrun"/>
          <w:rFonts w:ascii="Arial" w:hAnsi="Arial" w:cs="Arial"/>
        </w:rPr>
        <w:t>En r</w:t>
      </w:r>
      <w:r w:rsidRPr="0032768E">
        <w:rPr>
          <w:rStyle w:val="normaltextrun"/>
          <w:rFonts w:ascii="Arial" w:hAnsi="Arial" w:cs="Arial"/>
        </w:rPr>
        <w:t>apport</w:t>
      </w:r>
      <w:r w:rsidR="00C05F94">
        <w:rPr>
          <w:rStyle w:val="normaltextrun"/>
          <w:rFonts w:ascii="Arial" w:hAnsi="Arial" w:cs="Arial"/>
        </w:rPr>
        <w:t xml:space="preserve"> </w:t>
      </w:r>
      <w:r w:rsidRPr="0032768E">
        <w:rPr>
          <w:rStyle w:val="normaltextrun"/>
          <w:rFonts w:ascii="Arial" w:hAnsi="Arial" w:cs="Arial"/>
        </w:rPr>
        <w:t xml:space="preserve">fra 2022 fant at det i oppfølgingen av voldsutsatte i kommunene </w:t>
      </w:r>
      <w:r w:rsidR="008D7846">
        <w:rPr>
          <w:rStyle w:val="normaltextrun"/>
          <w:rFonts w:ascii="Arial" w:hAnsi="Arial" w:cs="Arial"/>
        </w:rPr>
        <w:t>var</w:t>
      </w:r>
      <w:r w:rsidRPr="0032768E">
        <w:rPr>
          <w:rStyle w:val="normaltextrun"/>
          <w:rFonts w:ascii="Arial" w:hAnsi="Arial" w:cs="Arial"/>
        </w:rPr>
        <w:t xml:space="preserve"> uklare ansvarsområder</w:t>
      </w:r>
      <w:r w:rsidR="008D7846">
        <w:rPr>
          <w:rStyle w:val="normaltextrun"/>
          <w:rFonts w:ascii="Arial" w:hAnsi="Arial" w:cs="Arial"/>
        </w:rPr>
        <w:t>. Det var lite</w:t>
      </w:r>
      <w:r w:rsidRPr="0032768E">
        <w:rPr>
          <w:rStyle w:val="normaltextrun"/>
          <w:rFonts w:ascii="Arial" w:hAnsi="Arial" w:cs="Arial"/>
        </w:rPr>
        <w:t xml:space="preserve"> samordna og koordinert hjelp, og usikkert hvem som skal gjøre hva etter endt opphold på krisesenter. Voldsutsatte opplever hjelpetjenestene som fragmentert, og det er et behov for økt tverrfaglig samarbeid internt i kommunale tjenester. </w:t>
      </w:r>
    </w:p>
    <w:p w:rsidRPr="0032768E" w:rsidR="003E3A55" w:rsidP="003E3A55" w:rsidRDefault="003E3A55" w14:paraId="29E3A341" w14:textId="77777777">
      <w:pPr>
        <w:pStyle w:val="paragraph"/>
        <w:spacing w:before="0" w:beforeAutospacing="0" w:after="0" w:afterAutospacing="0"/>
        <w:textAlignment w:val="baseline"/>
        <w:rPr>
          <w:rStyle w:val="normaltextrun"/>
          <w:rFonts w:ascii="Arial" w:hAnsi="Arial" w:cs="Arial"/>
        </w:rPr>
      </w:pPr>
    </w:p>
    <w:p w:rsidR="00CA0462" w:rsidP="27B87F6B" w:rsidRDefault="002C3328" w14:paraId="22F63106" w14:textId="677F7A77">
      <w:pPr>
        <w:pStyle w:val="paragraph"/>
        <w:spacing w:before="0" w:beforeAutospacing="off" w:after="0" w:afterAutospacing="off"/>
        <w:textAlignment w:val="baseline"/>
        <w:rPr>
          <w:rStyle w:val="normaltextrun"/>
          <w:rFonts w:ascii="Arial" w:hAnsi="Arial" w:cs="Arial"/>
        </w:rPr>
      </w:pPr>
      <w:r w:rsidRPr="27B87F6B" w:rsidR="002C3328">
        <w:rPr>
          <w:rStyle w:val="normaltextrun"/>
          <w:rFonts w:ascii="Arial" w:hAnsi="Arial" w:cs="Arial"/>
          <w:color w:val="000000" w:themeColor="text1" w:themeTint="FF" w:themeShade="FF"/>
        </w:rPr>
        <w:t>Kommunene må kjenne til sitt ansvar</w:t>
      </w:r>
      <w:r w:rsidRPr="27B87F6B" w:rsidR="0033237D">
        <w:rPr>
          <w:rStyle w:val="normaltextrun"/>
          <w:rFonts w:ascii="Arial" w:hAnsi="Arial" w:cs="Arial"/>
          <w:color w:val="000000" w:themeColor="text1" w:themeTint="FF" w:themeShade="FF"/>
        </w:rPr>
        <w:t>. Det må sikres</w:t>
      </w:r>
      <w:r w:rsidRPr="27B87F6B" w:rsidR="00024804">
        <w:rPr>
          <w:rStyle w:val="normaltextrun"/>
          <w:rFonts w:ascii="Arial" w:hAnsi="Arial" w:cs="Arial"/>
          <w:color w:val="000000" w:themeColor="text1" w:themeTint="FF" w:themeShade="FF"/>
        </w:rPr>
        <w:t xml:space="preserve"> </w:t>
      </w:r>
      <w:r w:rsidRPr="27B87F6B" w:rsidR="002C3328">
        <w:rPr>
          <w:rStyle w:val="normaltextrun"/>
          <w:rFonts w:ascii="Arial" w:hAnsi="Arial" w:cs="Arial"/>
          <w:color w:val="000000" w:themeColor="text1" w:themeTint="FF" w:themeShade="FF"/>
        </w:rPr>
        <w:t xml:space="preserve">at voldsutsatte får god informasjon om sine rettigheter. </w:t>
      </w:r>
      <w:r w:rsidRPr="27B87F6B" w:rsidR="002C3328">
        <w:rPr>
          <w:rStyle w:val="normaltextrun"/>
          <w:rFonts w:ascii="Arial" w:hAnsi="Arial" w:cs="Arial"/>
        </w:rPr>
        <w:t xml:space="preserve">Det er kommunene som har ansvar for å forebygge, avdekke og håndtere vold i nære relasjoner. </w:t>
      </w:r>
      <w:r w:rsidRPr="27B87F6B" w:rsidR="0033237D">
        <w:rPr>
          <w:rStyle w:val="normaltextrun"/>
          <w:rFonts w:ascii="Arial" w:hAnsi="Arial" w:cs="Arial"/>
        </w:rPr>
        <w:t>Sanitetskvinnene er</w:t>
      </w:r>
      <w:r w:rsidRPr="27B87F6B" w:rsidR="002C3328">
        <w:rPr>
          <w:rStyle w:val="normaltextrun"/>
          <w:rFonts w:ascii="Arial" w:hAnsi="Arial" w:cs="Arial"/>
        </w:rPr>
        <w:t xml:space="preserve"> bekymr</w:t>
      </w:r>
      <w:r w:rsidRPr="27B87F6B" w:rsidR="0033237D">
        <w:rPr>
          <w:rStyle w:val="normaltextrun"/>
          <w:rFonts w:ascii="Arial" w:hAnsi="Arial" w:cs="Arial"/>
        </w:rPr>
        <w:t xml:space="preserve">et for </w:t>
      </w:r>
      <w:r w:rsidRPr="27B87F6B" w:rsidR="002C3328">
        <w:rPr>
          <w:rStyle w:val="normaltextrun"/>
          <w:rFonts w:ascii="Arial" w:hAnsi="Arial" w:cs="Arial"/>
        </w:rPr>
        <w:t xml:space="preserve">om kommunene har tilstrekkelig kunnskap om både nasjonale og internasjonale forpliktelser, og hvorvidt kommuneøkonomi står i veien for god og samordna hjelp til voldsutsatte. </w:t>
      </w:r>
      <w:r>
        <w:br/>
      </w:r>
      <w:r>
        <w:br/>
      </w:r>
      <w:r w:rsidRPr="27B87F6B" w:rsidR="004C391D">
        <w:rPr>
          <w:rStyle w:val="normaltextrun"/>
          <w:rFonts w:ascii="Arial" w:hAnsi="Arial" w:cs="Arial"/>
        </w:rPr>
        <w:t xml:space="preserve">Her må lokalpolitikerne på banen! </w:t>
      </w:r>
      <w:r w:rsidRPr="27B87F6B" w:rsidR="002C3328">
        <w:rPr>
          <w:rFonts w:ascii="Arial" w:hAnsi="Arial" w:eastAsia="Calibri" w:cs="Arial"/>
        </w:rPr>
        <w:t xml:space="preserve">Sanitetskvinnene utfordrer </w:t>
      </w:r>
      <w:r w:rsidRPr="27B87F6B" w:rsidR="0033237D">
        <w:rPr>
          <w:rFonts w:ascii="Arial" w:hAnsi="Arial" w:eastAsia="Calibri" w:cs="Arial"/>
        </w:rPr>
        <w:t>lokal</w:t>
      </w:r>
      <w:r w:rsidRPr="27B87F6B" w:rsidR="002C3328">
        <w:rPr>
          <w:rFonts w:ascii="Arial" w:hAnsi="Arial" w:eastAsia="Calibri" w:cs="Arial"/>
        </w:rPr>
        <w:t>politikerne til å</w:t>
      </w:r>
      <w:r w:rsidRPr="27B87F6B" w:rsidR="002C3328">
        <w:rPr>
          <w:rFonts w:ascii="Arial" w:hAnsi="Arial" w:eastAsia="Calibri" w:cs="Arial"/>
        </w:rPr>
        <w:t xml:space="preserve"> s</w:t>
      </w:r>
      <w:r w:rsidRPr="27B87F6B" w:rsidR="002C3328">
        <w:rPr>
          <w:rFonts w:ascii="Arial" w:hAnsi="Arial" w:eastAsia="Calibri" w:cs="Arial"/>
        </w:rPr>
        <w:t>ikre at kommunen har en aktiv handlingsplan mot vold mot kvinner og vold i nære relasjoner</w:t>
      </w:r>
      <w:r w:rsidRPr="27B87F6B" w:rsidR="002C3328">
        <w:rPr>
          <w:rFonts w:ascii="Arial" w:hAnsi="Arial" w:eastAsia="Calibri" w:cs="Arial"/>
        </w:rPr>
        <w:t xml:space="preserve"> og til å s</w:t>
      </w:r>
      <w:r w:rsidRPr="27B87F6B" w:rsidR="002C3328">
        <w:rPr>
          <w:rFonts w:ascii="Arial" w:hAnsi="Arial" w:eastAsia="Calibri" w:cs="Arial"/>
        </w:rPr>
        <w:t>ikre at kommunen setter av ressurser til en familievoldskoordinator.</w:t>
      </w:r>
      <w:r w:rsidRPr="27B87F6B" w:rsidR="00E21E9D">
        <w:rPr>
          <w:rFonts w:ascii="Arial" w:hAnsi="Arial" w:eastAsia="Calibri" w:cs="Arial"/>
        </w:rPr>
        <w:t xml:space="preserve"> </w:t>
      </w:r>
      <w:r w:rsidRPr="27B87F6B" w:rsidR="008437F4">
        <w:rPr>
          <w:rStyle w:val="normaltextrun"/>
          <w:rFonts w:ascii="Arial" w:hAnsi="Arial" w:cs="Arial"/>
        </w:rPr>
        <w:t>En handlingsplan bør være tverrsektoriell, forpliktende</w:t>
      </w:r>
      <w:r w:rsidRPr="27B87F6B" w:rsidR="006642AD">
        <w:rPr>
          <w:rStyle w:val="normaltextrun"/>
          <w:rFonts w:ascii="Arial" w:hAnsi="Arial" w:cs="Arial"/>
        </w:rPr>
        <w:t xml:space="preserve"> og</w:t>
      </w:r>
      <w:r w:rsidRPr="27B87F6B" w:rsidR="008437F4">
        <w:rPr>
          <w:rStyle w:val="normaltextrun"/>
          <w:rFonts w:ascii="Arial" w:hAnsi="Arial" w:cs="Arial"/>
        </w:rPr>
        <w:t xml:space="preserve"> revideres jevnlig. En handlingsplan bør stille krav til blant annet oppfølgingen av voldsutsattes helseutfordringer, </w:t>
      </w:r>
      <w:r w:rsidRPr="27B87F6B" w:rsidR="0CFE681C">
        <w:rPr>
          <w:rStyle w:val="normaltextrun"/>
          <w:rFonts w:ascii="Arial" w:hAnsi="Arial" w:cs="Arial"/>
        </w:rPr>
        <w:t xml:space="preserve">med </w:t>
      </w:r>
      <w:r w:rsidRPr="27B87F6B" w:rsidR="008437F4">
        <w:rPr>
          <w:rStyle w:val="normaltextrun"/>
          <w:rFonts w:ascii="Arial" w:hAnsi="Arial" w:cs="Arial"/>
        </w:rPr>
        <w:t xml:space="preserve">tilrettelagte tjenester slik som tannlege, gynekolog og </w:t>
      </w:r>
      <w:r w:rsidRPr="27B87F6B" w:rsidR="66A4328A">
        <w:rPr>
          <w:rStyle w:val="normaltextrun"/>
          <w:rFonts w:ascii="Arial" w:hAnsi="Arial" w:cs="Arial"/>
        </w:rPr>
        <w:t xml:space="preserve">oppfølging av </w:t>
      </w:r>
      <w:r w:rsidRPr="27B87F6B" w:rsidR="008437F4">
        <w:rPr>
          <w:rStyle w:val="normaltextrun"/>
          <w:rFonts w:ascii="Arial" w:hAnsi="Arial" w:cs="Arial"/>
        </w:rPr>
        <w:t xml:space="preserve">psykisk </w:t>
      </w:r>
      <w:r w:rsidRPr="27B87F6B" w:rsidR="0DECA787">
        <w:rPr>
          <w:rStyle w:val="normaltextrun"/>
          <w:rFonts w:ascii="Arial" w:hAnsi="Arial" w:cs="Arial"/>
        </w:rPr>
        <w:t>helse</w:t>
      </w:r>
      <w:r w:rsidRPr="27B87F6B" w:rsidR="008437F4">
        <w:rPr>
          <w:rStyle w:val="normaltextrun"/>
          <w:rFonts w:ascii="Arial" w:hAnsi="Arial" w:cs="Arial"/>
        </w:rPr>
        <w:t xml:space="preserve">. Det bør knyttes krav til økt kompetanse om helseeffekter av vold blant alle som kan komme i kontakt med voldsutsatte. </w:t>
      </w:r>
    </w:p>
    <w:p w:rsidR="00CA0462" w:rsidP="00CA0462" w:rsidRDefault="00CA0462" w14:paraId="3C1760BC" w14:textId="77777777">
      <w:pPr>
        <w:pStyle w:val="paragraph"/>
        <w:spacing w:before="0" w:beforeAutospacing="0" w:after="0" w:afterAutospacing="0"/>
        <w:textAlignment w:val="baseline"/>
        <w:rPr>
          <w:rStyle w:val="normaltextrun"/>
          <w:rFonts w:ascii="Arial" w:hAnsi="Arial" w:cs="Arial"/>
        </w:rPr>
      </w:pPr>
    </w:p>
    <w:p w:rsidR="00CA0462" w:rsidP="00CA0462" w:rsidRDefault="008437F4" w14:paraId="6027C32A" w14:textId="77777777">
      <w:pPr>
        <w:pStyle w:val="paragraph"/>
        <w:spacing w:before="0" w:beforeAutospacing="0" w:after="0" w:afterAutospacing="0"/>
        <w:textAlignment w:val="baseline"/>
        <w:rPr>
          <w:rStyle w:val="normaltextrun"/>
          <w:rFonts w:ascii="Arial" w:hAnsi="Arial" w:cs="Arial"/>
        </w:rPr>
      </w:pPr>
      <w:r w:rsidRPr="0032768E">
        <w:rPr>
          <w:rStyle w:val="normaltextrun"/>
          <w:rFonts w:ascii="Arial" w:hAnsi="Arial" w:cs="Arial"/>
        </w:rPr>
        <w:t>Hver kommune må ha en familievoldskoordinator som samarbeider tett med krisesentrene, politiets familievoldskoordinator og andre aktuelle tjenester</w:t>
      </w:r>
      <w:r w:rsidR="00274AF0">
        <w:rPr>
          <w:rStyle w:val="normaltextrun"/>
          <w:rFonts w:ascii="Arial" w:hAnsi="Arial" w:cs="Arial"/>
        </w:rPr>
        <w:t xml:space="preserve">. </w:t>
      </w:r>
      <w:r w:rsidRPr="0032768E">
        <w:rPr>
          <w:rStyle w:val="normaltextrun"/>
          <w:rFonts w:ascii="Arial" w:hAnsi="Arial" w:cs="Arial"/>
        </w:rPr>
        <w:t>En familievoldskoordinator bør ha ansvar for det forebyggende voldsarbeidet i den enkelte kommune. Arbeid mot vold må ses i sammenheng med det generelle folkehelsearbeidet, både på nasjonalt nivå, og i kommunene.</w:t>
      </w:r>
      <w:r w:rsidRPr="0032768E">
        <w:rPr>
          <w:rStyle w:val="eop"/>
          <w:rFonts w:ascii="Arial" w:hAnsi="Arial" w:cs="Arial"/>
        </w:rPr>
        <w:t> </w:t>
      </w:r>
      <w:r w:rsidR="00274AF0">
        <w:rPr>
          <w:rStyle w:val="normaltextrun"/>
          <w:rFonts w:ascii="Arial" w:hAnsi="Arial" w:cs="Arial"/>
        </w:rPr>
        <w:t xml:space="preserve">En slik koordinator bør </w:t>
      </w:r>
      <w:r w:rsidRPr="0032768E" w:rsidR="00274AF0">
        <w:rPr>
          <w:rStyle w:val="normaltextrun"/>
          <w:rFonts w:ascii="Arial" w:hAnsi="Arial" w:cs="Arial"/>
        </w:rPr>
        <w:t xml:space="preserve">følge opp og koordinerer handlingsplanarbeidet. </w:t>
      </w:r>
    </w:p>
    <w:p w:rsidR="00CA0462" w:rsidP="00CA0462" w:rsidRDefault="00CA0462" w14:paraId="24554758" w14:textId="77777777">
      <w:pPr>
        <w:pStyle w:val="paragraph"/>
        <w:spacing w:before="0" w:beforeAutospacing="0" w:after="0" w:afterAutospacing="0"/>
        <w:textAlignment w:val="baseline"/>
        <w:rPr>
          <w:rStyle w:val="normaltextrun"/>
          <w:rFonts w:ascii="Arial" w:hAnsi="Arial" w:cs="Arial"/>
        </w:rPr>
      </w:pPr>
    </w:p>
    <w:p w:rsidRPr="00CA0462" w:rsidR="009E3351" w:rsidP="00CA0462" w:rsidRDefault="008437F4" w14:paraId="402A3A3D" w14:textId="70771B0A">
      <w:pPr>
        <w:pStyle w:val="paragraph"/>
        <w:spacing w:before="0" w:beforeAutospacing="0" w:after="0" w:afterAutospacing="0"/>
        <w:textAlignment w:val="baseline"/>
        <w:rPr>
          <w:rFonts w:ascii="Arial" w:hAnsi="Arial" w:cs="Arial"/>
        </w:rPr>
      </w:pPr>
      <w:r w:rsidRPr="0032768E">
        <w:rPr>
          <w:rStyle w:val="normaltextrun"/>
          <w:rFonts w:ascii="Arial" w:hAnsi="Arial" w:cs="Arial"/>
        </w:rPr>
        <w:t>Alle voldsutsatte bør få en egen koordinator som har ansvaret for å sørge for å koble på relevante tjenester som NAV, fastlege, spesialisthelsetjeneste</w:t>
      </w:r>
      <w:r w:rsidR="006642AD">
        <w:rPr>
          <w:rStyle w:val="normaltextrun"/>
          <w:rFonts w:ascii="Arial" w:hAnsi="Arial" w:cs="Arial"/>
        </w:rPr>
        <w:t xml:space="preserve"> og</w:t>
      </w:r>
      <w:r w:rsidRPr="0032768E">
        <w:rPr>
          <w:rStyle w:val="normaltextrun"/>
          <w:rFonts w:ascii="Arial" w:hAnsi="Arial" w:cs="Arial"/>
        </w:rPr>
        <w:t xml:space="preserve"> politi. Individuell plan bør tas mer i bruk i oppfølging av voldsutsatte.</w:t>
      </w:r>
      <w:r w:rsidRPr="0032768E">
        <w:rPr>
          <w:rStyle w:val="eop"/>
          <w:rFonts w:ascii="Arial" w:hAnsi="Arial" w:cs="Arial"/>
        </w:rPr>
        <w:t> </w:t>
      </w:r>
    </w:p>
    <w:p w:rsidR="00CA0462" w:rsidP="00CA0462" w:rsidRDefault="00CA0462" w14:paraId="2CEAA1A1" w14:textId="755B990E">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Vi </w:t>
      </w:r>
      <w:r w:rsidRPr="0032768E">
        <w:rPr>
          <w:rStyle w:val="normaltextrun"/>
          <w:rFonts w:ascii="Arial" w:hAnsi="Arial" w:cs="Arial"/>
        </w:rPr>
        <w:t xml:space="preserve">må </w:t>
      </w:r>
      <w:r>
        <w:rPr>
          <w:rStyle w:val="normaltextrun"/>
          <w:rFonts w:ascii="Arial" w:hAnsi="Arial" w:cs="Arial"/>
        </w:rPr>
        <w:t>ha</w:t>
      </w:r>
      <w:r w:rsidRPr="0032768E">
        <w:rPr>
          <w:rStyle w:val="normaltextrun"/>
          <w:rFonts w:ascii="Arial" w:hAnsi="Arial" w:cs="Arial"/>
        </w:rPr>
        <w:t xml:space="preserve"> et tilgjengelig krisesentertilbud over hele lande</w:t>
      </w:r>
      <w:r>
        <w:rPr>
          <w:rStyle w:val="normaltextrun"/>
          <w:rFonts w:ascii="Arial" w:hAnsi="Arial" w:cs="Arial"/>
        </w:rPr>
        <w:t>t. Ti</w:t>
      </w:r>
      <w:r w:rsidRPr="0032768E">
        <w:rPr>
          <w:rStyle w:val="normaltextrun"/>
          <w:rFonts w:ascii="Arial" w:hAnsi="Arial" w:cs="Arial"/>
        </w:rPr>
        <w:t>lbudet må ha tilstrekkelig bemanning og ressurser</w:t>
      </w:r>
      <w:r>
        <w:rPr>
          <w:rStyle w:val="normaltextrun"/>
          <w:rFonts w:ascii="Arial" w:hAnsi="Arial" w:cs="Arial"/>
        </w:rPr>
        <w:t xml:space="preserve"> og</w:t>
      </w:r>
      <w:r w:rsidRPr="0032768E">
        <w:rPr>
          <w:rStyle w:val="normaltextrun"/>
          <w:rFonts w:ascii="Arial" w:hAnsi="Arial" w:cs="Arial"/>
        </w:rPr>
        <w:t xml:space="preserve"> være geografisk tilgjengelig</w:t>
      </w:r>
      <w:r>
        <w:rPr>
          <w:rStyle w:val="normaltextrun"/>
          <w:rFonts w:ascii="Arial" w:hAnsi="Arial" w:cs="Arial"/>
        </w:rPr>
        <w:t>. I</w:t>
      </w:r>
      <w:r w:rsidRPr="0032768E">
        <w:rPr>
          <w:rStyle w:val="normaltextrun"/>
          <w:rFonts w:ascii="Arial" w:hAnsi="Arial" w:cs="Arial"/>
        </w:rPr>
        <w:t xml:space="preserve"> tillegg </w:t>
      </w:r>
      <w:r>
        <w:rPr>
          <w:rStyle w:val="normaltextrun"/>
          <w:rFonts w:ascii="Arial" w:hAnsi="Arial" w:cs="Arial"/>
        </w:rPr>
        <w:t>må</w:t>
      </w:r>
      <w:r w:rsidRPr="0032768E">
        <w:rPr>
          <w:rStyle w:val="normaltextrun"/>
          <w:rFonts w:ascii="Arial" w:hAnsi="Arial" w:cs="Arial"/>
        </w:rPr>
        <w:t xml:space="preserve"> alle kommuner ha et trygt tilbud til de gruppene som av ulike årsaker ikke kan benytte seg av det </w:t>
      </w:r>
      <w:r w:rsidRPr="0032768E">
        <w:rPr>
          <w:rStyle w:val="normaltextrun"/>
          <w:rFonts w:ascii="Arial" w:hAnsi="Arial" w:cs="Arial"/>
        </w:rPr>
        <w:t>ordinære krisesentertilbudet</w:t>
      </w:r>
      <w:r>
        <w:rPr>
          <w:rStyle w:val="normaltextrun"/>
          <w:rFonts w:ascii="Arial" w:hAnsi="Arial" w:cs="Arial"/>
        </w:rPr>
        <w:t xml:space="preserve"> som </w:t>
      </w:r>
      <w:r w:rsidRPr="0032768E">
        <w:rPr>
          <w:rStyle w:val="normaltextrun"/>
          <w:rFonts w:ascii="Arial" w:hAnsi="Arial" w:cs="Arial"/>
        </w:rPr>
        <w:t>kvinner i rus, personer med funksjonsnedsettelser</w:t>
      </w:r>
      <w:r>
        <w:rPr>
          <w:rStyle w:val="normaltextrun"/>
          <w:rFonts w:ascii="Arial" w:hAnsi="Arial" w:cs="Arial"/>
        </w:rPr>
        <w:t xml:space="preserve"> og </w:t>
      </w:r>
      <w:r w:rsidRPr="0032768E">
        <w:rPr>
          <w:rStyle w:val="normaltextrun"/>
          <w:rFonts w:ascii="Arial" w:hAnsi="Arial" w:cs="Arial"/>
        </w:rPr>
        <w:t xml:space="preserve">eldre.  </w:t>
      </w:r>
    </w:p>
    <w:p w:rsidRPr="00CA0462" w:rsidR="00CA0462" w:rsidP="00CA0462" w:rsidRDefault="00CA0462" w14:paraId="1A43D1F5" w14:textId="77777777">
      <w:pPr>
        <w:pStyle w:val="paragraph"/>
        <w:spacing w:before="0" w:beforeAutospacing="0" w:after="0" w:afterAutospacing="0"/>
        <w:textAlignment w:val="baseline"/>
        <w:rPr>
          <w:rFonts w:ascii="Arial" w:hAnsi="Arial" w:cs="Arial"/>
        </w:rPr>
      </w:pPr>
    </w:p>
    <w:p w:rsidR="00EC3E36" w:rsidP="00EC3E36" w:rsidRDefault="00EC3E36" w14:paraId="44370284" w14:textId="291ECEB9">
      <w:pPr>
        <w:rPr>
          <w:rFonts w:ascii="Arial" w:hAnsi="Arial" w:eastAsia="Calibri" w:cs="Arial"/>
          <w:sz w:val="24"/>
          <w:szCs w:val="24"/>
        </w:rPr>
      </w:pPr>
      <w:r w:rsidRPr="0032768E">
        <w:rPr>
          <w:rFonts w:ascii="Arial" w:hAnsi="Arial" w:eastAsia="Calibri" w:cs="Arial"/>
          <w:sz w:val="24"/>
          <w:szCs w:val="24"/>
          <w:highlight w:val="yellow"/>
        </w:rPr>
        <w:t>Sett gjerne inn lokale eksempler</w:t>
      </w:r>
      <w:r w:rsidR="00CA0462">
        <w:rPr>
          <w:rFonts w:ascii="Arial" w:hAnsi="Arial" w:eastAsia="Calibri" w:cs="Arial"/>
          <w:sz w:val="24"/>
          <w:szCs w:val="24"/>
          <w:highlight w:val="yellow"/>
        </w:rPr>
        <w:t>.</w:t>
      </w:r>
      <w:r w:rsidRPr="0032768E">
        <w:rPr>
          <w:rFonts w:ascii="Arial" w:hAnsi="Arial" w:eastAsia="Calibri" w:cs="Arial"/>
          <w:sz w:val="24"/>
          <w:szCs w:val="24"/>
          <w:highlight w:val="yellow"/>
        </w:rPr>
        <w:t xml:space="preserve"> Har dere en handlingsplan? Hva vet dere om kommunens satsning på forebygging? </w:t>
      </w:r>
      <w:r w:rsidR="00CA0462">
        <w:rPr>
          <w:rFonts w:ascii="Arial" w:hAnsi="Arial" w:eastAsia="Calibri" w:cs="Arial"/>
          <w:sz w:val="24"/>
          <w:szCs w:val="24"/>
          <w:highlight w:val="yellow"/>
        </w:rPr>
        <w:t xml:space="preserve">Vil dere utfordre egen kommune til noe spesielt? </w:t>
      </w:r>
      <w:r w:rsidRPr="0032768E">
        <w:rPr>
          <w:rFonts w:ascii="Arial" w:hAnsi="Arial" w:eastAsia="Calibri" w:cs="Arial"/>
          <w:sz w:val="24"/>
          <w:szCs w:val="24"/>
          <w:highlight w:val="yellow"/>
        </w:rPr>
        <w:t>Bruk gjerne sjekklisten, den finner dere her:</w:t>
      </w:r>
      <w:r>
        <w:rPr>
          <w:rFonts w:ascii="Arial" w:hAnsi="Arial" w:eastAsia="Calibri" w:cs="Arial"/>
          <w:sz w:val="24"/>
          <w:szCs w:val="24"/>
        </w:rPr>
        <w:t xml:space="preserve"> </w:t>
      </w:r>
      <w:hyperlink w:history="1" r:id="rId8">
        <w:r w:rsidRPr="00CA0462">
          <w:rPr>
            <w:rStyle w:val="Hyperkobling"/>
            <w:rFonts w:ascii="Arial" w:hAnsi="Arial" w:eastAsia="Calibri" w:cs="Arial"/>
            <w:sz w:val="24"/>
            <w:szCs w:val="24"/>
            <w:highlight w:val="yellow"/>
          </w:rPr>
          <w:t>https://sanitetskvinnene.no/foreningsnett/styringsdokumenter-og-veiledere/veileder-i-lokalpolitisk-pavirkningsarbeid</w:t>
        </w:r>
      </w:hyperlink>
    </w:p>
    <w:p w:rsidRPr="00C31DDC" w:rsidR="052E0B51" w:rsidP="00C31DDC" w:rsidRDefault="052E0B51" w14:paraId="25942642" w14:textId="51A9028E">
      <w:pPr>
        <w:rPr>
          <w:rFonts w:ascii="Arial" w:hAnsi="Arial" w:eastAsia="Calibri" w:cs="Arial"/>
          <w:sz w:val="24"/>
          <w:szCs w:val="24"/>
        </w:rPr>
      </w:pPr>
    </w:p>
    <w:sectPr w:rsidRPr="00C31DDC" w:rsidR="052E0B5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A241D"/>
    <w:multiLevelType w:val="multilevel"/>
    <w:tmpl w:val="6FBE30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4B122EF7"/>
    <w:multiLevelType w:val="multilevel"/>
    <w:tmpl w:val="0B4831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70F5D7F1"/>
    <w:multiLevelType w:val="hybridMultilevel"/>
    <w:tmpl w:val="EB3E6D4E"/>
    <w:lvl w:ilvl="0" w:tplc="DBFACA52">
      <w:start w:val="1"/>
      <w:numFmt w:val="bullet"/>
      <w:lvlText w:val=""/>
      <w:lvlJc w:val="left"/>
      <w:pPr>
        <w:ind w:left="720" w:hanging="360"/>
      </w:pPr>
      <w:rPr>
        <w:rFonts w:hint="default" w:ascii="Symbol" w:hAnsi="Symbol"/>
      </w:rPr>
    </w:lvl>
    <w:lvl w:ilvl="1" w:tplc="67C0C780">
      <w:start w:val="1"/>
      <w:numFmt w:val="bullet"/>
      <w:lvlText w:val="o"/>
      <w:lvlJc w:val="left"/>
      <w:pPr>
        <w:ind w:left="1440" w:hanging="360"/>
      </w:pPr>
      <w:rPr>
        <w:rFonts w:hint="default" w:ascii="Courier New" w:hAnsi="Courier New"/>
      </w:rPr>
    </w:lvl>
    <w:lvl w:ilvl="2" w:tplc="34B2E9BA">
      <w:start w:val="1"/>
      <w:numFmt w:val="bullet"/>
      <w:lvlText w:val=""/>
      <w:lvlJc w:val="left"/>
      <w:pPr>
        <w:ind w:left="2160" w:hanging="360"/>
      </w:pPr>
      <w:rPr>
        <w:rFonts w:hint="default" w:ascii="Wingdings" w:hAnsi="Wingdings"/>
      </w:rPr>
    </w:lvl>
    <w:lvl w:ilvl="3" w:tplc="08EE0D7A">
      <w:start w:val="1"/>
      <w:numFmt w:val="bullet"/>
      <w:lvlText w:val=""/>
      <w:lvlJc w:val="left"/>
      <w:pPr>
        <w:ind w:left="2880" w:hanging="360"/>
      </w:pPr>
      <w:rPr>
        <w:rFonts w:hint="default" w:ascii="Symbol" w:hAnsi="Symbol"/>
      </w:rPr>
    </w:lvl>
    <w:lvl w:ilvl="4" w:tplc="725225F8">
      <w:start w:val="1"/>
      <w:numFmt w:val="bullet"/>
      <w:lvlText w:val="o"/>
      <w:lvlJc w:val="left"/>
      <w:pPr>
        <w:ind w:left="3600" w:hanging="360"/>
      </w:pPr>
      <w:rPr>
        <w:rFonts w:hint="default" w:ascii="Courier New" w:hAnsi="Courier New"/>
      </w:rPr>
    </w:lvl>
    <w:lvl w:ilvl="5" w:tplc="262A9FB6">
      <w:start w:val="1"/>
      <w:numFmt w:val="bullet"/>
      <w:lvlText w:val=""/>
      <w:lvlJc w:val="left"/>
      <w:pPr>
        <w:ind w:left="4320" w:hanging="360"/>
      </w:pPr>
      <w:rPr>
        <w:rFonts w:hint="default" w:ascii="Wingdings" w:hAnsi="Wingdings"/>
      </w:rPr>
    </w:lvl>
    <w:lvl w:ilvl="6" w:tplc="79264BFA">
      <w:start w:val="1"/>
      <w:numFmt w:val="bullet"/>
      <w:lvlText w:val=""/>
      <w:lvlJc w:val="left"/>
      <w:pPr>
        <w:ind w:left="5040" w:hanging="360"/>
      </w:pPr>
      <w:rPr>
        <w:rFonts w:hint="default" w:ascii="Symbol" w:hAnsi="Symbol"/>
      </w:rPr>
    </w:lvl>
    <w:lvl w:ilvl="7" w:tplc="110C802E">
      <w:start w:val="1"/>
      <w:numFmt w:val="bullet"/>
      <w:lvlText w:val="o"/>
      <w:lvlJc w:val="left"/>
      <w:pPr>
        <w:ind w:left="5760" w:hanging="360"/>
      </w:pPr>
      <w:rPr>
        <w:rFonts w:hint="default" w:ascii="Courier New" w:hAnsi="Courier New"/>
      </w:rPr>
    </w:lvl>
    <w:lvl w:ilvl="8" w:tplc="FA1C85DE">
      <w:start w:val="1"/>
      <w:numFmt w:val="bullet"/>
      <w:lvlText w:val=""/>
      <w:lvlJc w:val="left"/>
      <w:pPr>
        <w:ind w:left="6480" w:hanging="360"/>
      </w:pPr>
      <w:rPr>
        <w:rFonts w:hint="default" w:ascii="Wingdings" w:hAnsi="Wingdings"/>
      </w:rPr>
    </w:lvl>
  </w:abstractNum>
  <w:num w:numId="1" w16cid:durableId="2098745989">
    <w:abstractNumId w:val="2"/>
  </w:num>
  <w:num w:numId="2" w16cid:durableId="1800806701">
    <w:abstractNumId w:val="1"/>
  </w:num>
  <w:num w:numId="3" w16cid:durableId="214076339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A209AA"/>
    <w:rsid w:val="00024804"/>
    <w:rsid w:val="00274AF0"/>
    <w:rsid w:val="002C3328"/>
    <w:rsid w:val="0032768E"/>
    <w:rsid w:val="0033237D"/>
    <w:rsid w:val="003E3A55"/>
    <w:rsid w:val="004C391D"/>
    <w:rsid w:val="00507FDD"/>
    <w:rsid w:val="0060143A"/>
    <w:rsid w:val="006642AD"/>
    <w:rsid w:val="006722A5"/>
    <w:rsid w:val="006924BD"/>
    <w:rsid w:val="00723408"/>
    <w:rsid w:val="00830755"/>
    <w:rsid w:val="008437F4"/>
    <w:rsid w:val="008D7846"/>
    <w:rsid w:val="00900E24"/>
    <w:rsid w:val="00963A24"/>
    <w:rsid w:val="009B61FE"/>
    <w:rsid w:val="009E3351"/>
    <w:rsid w:val="00A42555"/>
    <w:rsid w:val="00A71B02"/>
    <w:rsid w:val="00A92EE7"/>
    <w:rsid w:val="00AC083C"/>
    <w:rsid w:val="00C05F94"/>
    <w:rsid w:val="00C2185C"/>
    <w:rsid w:val="00C31DDC"/>
    <w:rsid w:val="00CA0462"/>
    <w:rsid w:val="00DE3DE1"/>
    <w:rsid w:val="00E21E9D"/>
    <w:rsid w:val="00E538DD"/>
    <w:rsid w:val="00E94B03"/>
    <w:rsid w:val="00EC3E36"/>
    <w:rsid w:val="00EC77BB"/>
    <w:rsid w:val="052E0B51"/>
    <w:rsid w:val="0CFE681C"/>
    <w:rsid w:val="0DECA787"/>
    <w:rsid w:val="149C21AD"/>
    <w:rsid w:val="27B87F6B"/>
    <w:rsid w:val="396A53F3"/>
    <w:rsid w:val="482F9298"/>
    <w:rsid w:val="494176A7"/>
    <w:rsid w:val="57A209AA"/>
    <w:rsid w:val="65388E36"/>
    <w:rsid w:val="66A4328A"/>
    <w:rsid w:val="77B8B5B1"/>
    <w:rsid w:val="795486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09AA"/>
  <w15:chartTrackingRefBased/>
  <w15:docId w15:val="{19EC63A0-F5F4-4D59-8AC1-1668F8DE4E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Listeavsnitt">
    <w:name w:val="List Paragraph"/>
    <w:basedOn w:val="Normal"/>
    <w:uiPriority w:val="34"/>
    <w:qFormat/>
    <w:pPr>
      <w:ind w:left="720"/>
      <w:contextualSpacing/>
    </w:pPr>
  </w:style>
  <w:style w:type="character" w:styleId="normaltextrun" w:customStyle="1">
    <w:name w:val="normaltextrun"/>
    <w:basedOn w:val="Standardskriftforavsnitt"/>
    <w:rsid w:val="00507FDD"/>
  </w:style>
  <w:style w:type="character" w:styleId="eop" w:customStyle="1">
    <w:name w:val="eop"/>
    <w:basedOn w:val="Standardskriftforavsnitt"/>
    <w:rsid w:val="00507FDD"/>
  </w:style>
  <w:style w:type="paragraph" w:styleId="paragraph" w:customStyle="1">
    <w:name w:val="paragraph"/>
    <w:basedOn w:val="Normal"/>
    <w:rsid w:val="008437F4"/>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Hyperkobling">
    <w:name w:val="Hyperlink"/>
    <w:basedOn w:val="Standardskriftforavsnitt"/>
    <w:uiPriority w:val="99"/>
    <w:unhideWhenUsed/>
    <w:rsid w:val="00723408"/>
    <w:rPr>
      <w:color w:val="0563C1" w:themeColor="hyperlink"/>
      <w:u w:val="single"/>
    </w:rPr>
  </w:style>
  <w:style w:type="character" w:styleId="Ulstomtale">
    <w:name w:val="Unresolved Mention"/>
    <w:basedOn w:val="Standardskriftforavsnitt"/>
    <w:uiPriority w:val="99"/>
    <w:semiHidden/>
    <w:unhideWhenUsed/>
    <w:rsid w:val="00723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001385">
      <w:bodyDiv w:val="1"/>
      <w:marLeft w:val="0"/>
      <w:marRight w:val="0"/>
      <w:marTop w:val="0"/>
      <w:marBottom w:val="0"/>
      <w:divBdr>
        <w:top w:val="none" w:sz="0" w:space="0" w:color="auto"/>
        <w:left w:val="none" w:sz="0" w:space="0" w:color="auto"/>
        <w:bottom w:val="none" w:sz="0" w:space="0" w:color="auto"/>
        <w:right w:val="none" w:sz="0" w:space="0" w:color="auto"/>
      </w:divBdr>
      <w:divsChild>
        <w:div w:id="799223322">
          <w:marLeft w:val="0"/>
          <w:marRight w:val="0"/>
          <w:marTop w:val="0"/>
          <w:marBottom w:val="0"/>
          <w:divBdr>
            <w:top w:val="none" w:sz="0" w:space="0" w:color="auto"/>
            <w:left w:val="none" w:sz="0" w:space="0" w:color="auto"/>
            <w:bottom w:val="none" w:sz="0" w:space="0" w:color="auto"/>
            <w:right w:val="none" w:sz="0" w:space="0" w:color="auto"/>
          </w:divBdr>
        </w:div>
        <w:div w:id="1516573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anitetskvinnene.no/foreningsnett/styringsdokumenter-og-veiledere/veileder-i-lokalpolitisk-pavirkningsarbeid"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12C898FE87E4AAB2931BC434ECC6E" ma:contentTypeVersion="15" ma:contentTypeDescription="Create a new document." ma:contentTypeScope="" ma:versionID="3c9ded8d0df2de8cd7aa89865519d929">
  <xsd:schema xmlns:xsd="http://www.w3.org/2001/XMLSchema" xmlns:xs="http://www.w3.org/2001/XMLSchema" xmlns:p="http://schemas.microsoft.com/office/2006/metadata/properties" xmlns:ns2="36d53074-e179-4f80-ab1c-f5d8cb5bc737" xmlns:ns3="c59545f4-20fa-4c35-beb9-88c976aa93c6" targetNamespace="http://schemas.microsoft.com/office/2006/metadata/properties" ma:root="true" ma:fieldsID="07e20a2e4753088c8056390a01353c71" ns2:_="" ns3:_="">
    <xsd:import namespace="36d53074-e179-4f80-ab1c-f5d8cb5bc737"/>
    <xsd:import namespace="c59545f4-20fa-4c35-beb9-88c976aa93c6"/>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53074-e179-4f80-ab1c-f5d8cb5bc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570837-867a-4a0f-886c-a56d4a8af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545f4-20fa-4c35-beb9-88c976aa93c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20f3114-1c26-40bb-8b8f-0a4c62063447}" ma:internalName="TaxCatchAll" ma:showField="CatchAllData" ma:web="c59545f4-20fa-4c35-beb9-88c976aa93c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d53074-e179-4f80-ab1c-f5d8cb5bc737">
      <Terms xmlns="http://schemas.microsoft.com/office/infopath/2007/PartnerControls"/>
    </lcf76f155ced4ddcb4097134ff3c332f>
    <TaxCatchAll xmlns="c59545f4-20fa-4c35-beb9-88c976aa93c6" xsi:nil="true"/>
  </documentManagement>
</p:properties>
</file>

<file path=customXml/itemProps1.xml><?xml version="1.0" encoding="utf-8"?>
<ds:datastoreItem xmlns:ds="http://schemas.openxmlformats.org/officeDocument/2006/customXml" ds:itemID="{1DC168AA-ACD0-4E1D-8D27-89B2EE98D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53074-e179-4f80-ab1c-f5d8cb5bc737"/>
    <ds:schemaRef ds:uri="c59545f4-20fa-4c35-beb9-88c976aa9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6C0D0-03DE-4004-A502-3EBC87614CCD}">
  <ds:schemaRefs>
    <ds:schemaRef ds:uri="http://schemas.microsoft.com/sharepoint/v3/contenttype/forms"/>
  </ds:schemaRefs>
</ds:datastoreItem>
</file>

<file path=customXml/itemProps3.xml><?xml version="1.0" encoding="utf-8"?>
<ds:datastoreItem xmlns:ds="http://schemas.openxmlformats.org/officeDocument/2006/customXml" ds:itemID="{DC55DCDB-B3D3-4454-99D3-3315B9D9A855}">
  <ds:schemaRefs>
    <ds:schemaRef ds:uri="http://schemas.microsoft.com/office/2006/metadata/properties"/>
    <ds:schemaRef ds:uri="http://schemas.microsoft.com/office/infopath/2007/PartnerControls"/>
    <ds:schemaRef ds:uri="36d53074-e179-4f80-ab1c-f5d8cb5bc737"/>
    <ds:schemaRef ds:uri="c59545f4-20fa-4c35-beb9-88c976aa93c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Aurora Eck Nilsen</dc:creator>
  <keywords/>
  <dc:description/>
  <lastModifiedBy>Line Anita Schou</lastModifiedBy>
  <revision>39</revision>
  <dcterms:created xsi:type="dcterms:W3CDTF">2023-06-21T08:55:00.0000000Z</dcterms:created>
  <dcterms:modified xsi:type="dcterms:W3CDTF">2023-07-17T13:20:47.2224455Z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0x01010082312C898FE87E4AAB2931BC434ECC6E</vt:lpwstr>
  </property>
  <property fmtid="{D5CDD505-2E9C-101B-9397-08002B2CF9AE}" pid="3" name="MediaServiceImageTags">
    <vt:lpwstr/>
  </property>
</Properties>
</file>